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B2910">
        <w:rPr>
          <w:rFonts w:ascii="Times New Roman" w:hAnsi="Times New Roman" w:cs="Times New Roman"/>
          <w:sz w:val="28"/>
          <w:szCs w:val="28"/>
        </w:rPr>
        <w:t>собственность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B2910">
        <w:rPr>
          <w:rFonts w:ascii="Times New Roman" w:hAnsi="Times New Roman" w:cs="Times New Roman"/>
          <w:sz w:val="28"/>
          <w:szCs w:val="28"/>
        </w:rPr>
        <w:t xml:space="preserve">с кадастровым номером – 42:04:0344001:512,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7B2910" w:rsidRPr="007B2910">
        <w:rPr>
          <w:rFonts w:ascii="Times New Roman" w:hAnsi="Times New Roman" w:cs="Times New Roman"/>
          <w:sz w:val="28"/>
          <w:szCs w:val="28"/>
          <w:lang w:eastAsia="x-none"/>
        </w:rPr>
        <w:t>Кемеровская область, р-н Кемеровский, д Сухая Речка, ул</w:t>
      </w:r>
      <w:r w:rsidR="007B2910">
        <w:rPr>
          <w:rFonts w:ascii="Times New Roman" w:hAnsi="Times New Roman" w:cs="Times New Roman"/>
          <w:sz w:val="28"/>
          <w:szCs w:val="28"/>
          <w:lang w:eastAsia="x-none"/>
        </w:rPr>
        <w:t>.</w:t>
      </w:r>
      <w:bookmarkStart w:id="0" w:name="_GoBack"/>
      <w:bookmarkEnd w:id="0"/>
      <w:r w:rsidR="007B2910" w:rsidRPr="007B2910">
        <w:rPr>
          <w:rFonts w:ascii="Times New Roman" w:hAnsi="Times New Roman" w:cs="Times New Roman"/>
          <w:sz w:val="28"/>
          <w:szCs w:val="28"/>
          <w:lang w:eastAsia="x-none"/>
        </w:rPr>
        <w:t xml:space="preserve"> Новая, поз. 50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C4329E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4329E">
        <w:rPr>
          <w:rFonts w:ascii="Times New Roman" w:hAnsi="Times New Roman" w:cs="Times New Roman"/>
          <w:sz w:val="28"/>
          <w:szCs w:val="28"/>
        </w:rPr>
        <w:t>28.06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F36A2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B2910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E101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910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329E"/>
    <w:rsid w:val="00C45022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36A28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6C50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110</cp:revision>
  <cp:lastPrinted>2024-05-28T02:25:00Z</cp:lastPrinted>
  <dcterms:created xsi:type="dcterms:W3CDTF">2020-07-15T09:19:00Z</dcterms:created>
  <dcterms:modified xsi:type="dcterms:W3CDTF">2024-05-28T02:25:00Z</dcterms:modified>
</cp:coreProperties>
</file>